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10" w:rsidRPr="00F179E1" w:rsidRDefault="00392310" w:rsidP="00392310">
      <w:pPr>
        <w:shd w:val="clear" w:color="auto" w:fill="FFFFFF"/>
        <w:spacing w:after="120" w:line="38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Проведение в ФГБУ «ВНИИЗЖ» обучения по программе дополнительного профессионального образования на тему «Актуальные зоонозные заболевания»</w:t>
      </w:r>
    </w:p>
    <w:p w:rsidR="006B3FE8" w:rsidRDefault="006B3FE8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525DC5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92310" w:rsidRPr="00F179E1">
        <w:rPr>
          <w:rFonts w:ascii="Times New Roman" w:eastAsia="Times New Roman" w:hAnsi="Times New Roman" w:cs="Times New Roman"/>
          <w:b/>
          <w:bCs/>
          <w:sz w:val="24"/>
          <w:szCs w:val="24"/>
        </w:rPr>
        <w:t>1 по 5 марта 2021 года</w:t>
      </w:r>
      <w:r w:rsidR="00392310" w:rsidRPr="00F179E1">
        <w:rPr>
          <w:rFonts w:ascii="Times New Roman" w:eastAsia="Times New Roman" w:hAnsi="Times New Roman" w:cs="Times New Roman"/>
          <w:sz w:val="24"/>
          <w:szCs w:val="24"/>
        </w:rPr>
        <w:t> на базе подведомственного Россельхознадзору ФГБУ «ВНИИЗЖ» пройдет обучение для ветеринарных</w:t>
      </w:r>
      <w:r w:rsidR="00A76FA9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</w:t>
      </w:r>
      <w:r w:rsidR="00392310" w:rsidRPr="00F179E1">
        <w:rPr>
          <w:rFonts w:ascii="Times New Roman" w:eastAsia="Times New Roman" w:hAnsi="Times New Roman" w:cs="Times New Roman"/>
          <w:sz w:val="24"/>
          <w:szCs w:val="24"/>
        </w:rPr>
        <w:t>по программе дополнительного профессионального образования на тему «</w:t>
      </w:r>
      <w:r w:rsidR="00392310" w:rsidRPr="00F179E1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Актуальные зоонозные заболевания</w:t>
      </w:r>
      <w:r w:rsidR="00392310" w:rsidRPr="00F179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мероприятия </w:t>
      </w:r>
      <w:r w:rsidR="00525DC5" w:rsidRPr="00F179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24 академических часа. Стоимость обучения </w:t>
      </w:r>
      <w:r w:rsidR="00374C61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слушателя </w:t>
      </w:r>
      <w:r w:rsidR="005348AA" w:rsidRPr="00F179E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B3FE8">
        <w:rPr>
          <w:rFonts w:ascii="Times New Roman" w:eastAsia="Times New Roman" w:hAnsi="Times New Roman" w:cs="Times New Roman"/>
          <w:sz w:val="24"/>
          <w:szCs w:val="24"/>
        </w:rPr>
        <w:t>5820руб.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В ходе обучения будут рассмотрены вопросы по ряду инфекционных заболеваний, таких как сибирская язва, бруцеллез, туберкулез животных, кампилобактериоз, губкообразная энцефалопатия крупного рогатого скота и другие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прионные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болезни животных, сап,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дерматофитозы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осуществляется на основании лицензии от 03.08.2011 № 001671 (регистрационный номер 1603)</w:t>
      </w:r>
      <w:r w:rsidR="00222E85" w:rsidRPr="00F179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выданной Федеральной службой по надзору в сфере образования и науки.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Обучение проводят ведущие научные сотрудники ФГБУ «ВНИИЗЖ». По завершении обучения выдается сертификат об участии в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вебинаре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Подробная информация о порядке зачисления на обучение размещена на сайте ФГБУ «ВНИИЗЖ» </w:t>
      </w:r>
      <w:hyperlink r:id="rId4" w:tgtFrame="_blank" w:history="1"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http://www.arriah.ru</w:t>
        </w:r>
      </w:hyperlink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 в разделе «Участие в обучающих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и семинарах».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Заявки на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просим направлять по адресу: </w:t>
      </w:r>
      <w:hyperlink r:id="rId5" w:tgtFrame="_blank" w:history="1"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mail@arriah.ru</w:t>
        </w:r>
      </w:hyperlink>
      <w:r w:rsidR="00227F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  <w:u w:val="single"/>
        </w:rPr>
        <w:t>Контактные лица в ФГБУ «ВНИИЗЖ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D5F6D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>Демидова Маргарита Федоровна, тел.: (4922) 52-99-62; </w:t>
      </w:r>
      <w:r w:rsidRPr="006B3FE8">
        <w:rPr>
          <w:rFonts w:ascii="Times New Roman" w:eastAsia="Times New Roman" w:hAnsi="Times New Roman" w:cs="Times New Roman"/>
          <w:sz w:val="24"/>
          <w:szCs w:val="24"/>
        </w:rPr>
        <w:t>(4922) 26-15-12 (доп. 21-11); </w:t>
      </w:r>
      <w:r w:rsidRPr="006B3FE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B3F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3FE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B3FE8">
        <w:rPr>
          <w:rFonts w:ascii="Times New Roman" w:eastAsia="Times New Roman" w:hAnsi="Times New Roman" w:cs="Times New Roman"/>
          <w:sz w:val="24"/>
          <w:szCs w:val="24"/>
        </w:rPr>
        <w:t>: </w:t>
      </w:r>
      <w:hyperlink r:id="rId6" w:tgtFrame="_blank" w:history="1">
        <w:r w:rsidRPr="006B3FE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demidova</w:t>
        </w:r>
        <w:r w:rsidRPr="006B3FE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@</w:t>
        </w:r>
        <w:r w:rsidRPr="006B3FE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arriah</w:t>
        </w:r>
        <w:r w:rsidRPr="006B3FE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6B3FE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="00FD5F6D" w:rsidRPr="006B3FE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Никешина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Татьяна Борисовна, тел.: 8 (4922) 26-15-12 (доп. 22-27).</w:t>
      </w:r>
    </w:p>
    <w:p w:rsidR="00392310" w:rsidRPr="00F179E1" w:rsidRDefault="00392310" w:rsidP="00805E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Проведение в ФГБУ «ВНИИЗЖ» </w:t>
      </w:r>
      <w:proofErr w:type="spellStart"/>
      <w:r w:rsidRPr="00F179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вебинара</w:t>
      </w:r>
      <w:proofErr w:type="spellEnd"/>
      <w:r w:rsidRPr="00F179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на тему «Болезни гидробионтов: актуальные вопросы эпизоотологии, диагностики. Правила отбора проб, хранения и транспортировки»</w:t>
      </w: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b/>
          <w:bCs/>
          <w:sz w:val="24"/>
          <w:szCs w:val="24"/>
        </w:rPr>
        <w:t>16 марта 2021 года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 на базе подведомственного Россельхознадзору ФГБУ «Федеральный центр охраны здоровья животных» пройдет обучающий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для ветеринарных врачей территориальных управлений Россельхознадзора, республиканских, краевых и областных управлений (департаментов) ветеринарии и ветлабораторий субъектов РФ и стран СНГ на тему </w:t>
      </w:r>
      <w:r w:rsidRPr="00F179E1">
        <w:rPr>
          <w:rFonts w:ascii="Times New Roman" w:eastAsia="Times New Roman" w:hAnsi="Times New Roman" w:cs="Times New Roman"/>
          <w:b/>
          <w:bCs/>
          <w:sz w:val="24"/>
          <w:szCs w:val="24"/>
        </w:rPr>
        <w:t>«Болезни гидробионтов: актуальные вопросы эпизоотологии, диагностики. Правила отбора проб, хранения и транспортировки».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мероприятия </w:t>
      </w:r>
      <w:r w:rsidR="00181397" w:rsidRPr="00F179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>8 академических час</w:t>
      </w:r>
      <w:r w:rsidR="00181397" w:rsidRPr="00F179E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. Стоимость обучения </w:t>
      </w:r>
      <w:r w:rsidR="00FD5F6D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слушателя </w:t>
      </w:r>
      <w:r w:rsidR="00181397" w:rsidRPr="00F179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B3FE8">
        <w:rPr>
          <w:rFonts w:ascii="Times New Roman" w:eastAsia="Times New Roman" w:hAnsi="Times New Roman" w:cs="Times New Roman"/>
          <w:sz w:val="24"/>
          <w:szCs w:val="24"/>
        </w:rPr>
        <w:t>1830 руб</w:t>
      </w:r>
      <w:r w:rsidR="00181397" w:rsidRPr="006B3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Образовательная деятельность осуществляется на основании лицензии от 03.08.2011 № 001671 (регистрационный номер 1603)</w:t>
      </w:r>
      <w:r w:rsidR="00D0033E" w:rsidRPr="00F179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выданной Федеральной службой по надзору в сфере образования и науки.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Обучение проводят ведущие научные сотрудники ФГБУ «ВНИИЗЖ». По завершении обучения выдается сертификат об участии в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вебинаре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EAE" w:rsidRPr="00F179E1" w:rsidRDefault="00805EAE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33E" w:rsidRPr="00F179E1" w:rsidRDefault="00392310" w:rsidP="00D00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Подробная информация о порядке зачисления на обучение размещена на сайте ФГБУ «ВНИИЗЖ» </w:t>
      </w:r>
      <w:hyperlink r:id="rId7" w:tgtFrame="_blank" w:history="1"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arriah</w:t>
        </w:r>
        <w:proofErr w:type="spellEnd"/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179E1">
        <w:rPr>
          <w:rFonts w:ascii="Times New Roman" w:eastAsia="Times New Roman" w:hAnsi="Times New Roman" w:cs="Times New Roman"/>
          <w:sz w:val="24"/>
          <w:szCs w:val="24"/>
        </w:rPr>
        <w:t> в разделе</w:t>
      </w:r>
      <w:r w:rsidR="00D0033E" w:rsidRPr="00F179E1">
        <w:rPr>
          <w:rFonts w:ascii="Times New Roman" w:eastAsia="Times New Roman" w:hAnsi="Times New Roman" w:cs="Times New Roman"/>
          <w:sz w:val="24"/>
          <w:szCs w:val="24"/>
        </w:rPr>
        <w:t xml:space="preserve">«Участие в обучающих </w:t>
      </w:r>
      <w:proofErr w:type="spellStart"/>
      <w:r w:rsidR="00D0033E" w:rsidRPr="00F179E1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="00D0033E" w:rsidRPr="00F179E1">
        <w:rPr>
          <w:rFonts w:ascii="Times New Roman" w:eastAsia="Times New Roman" w:hAnsi="Times New Roman" w:cs="Times New Roman"/>
          <w:sz w:val="24"/>
          <w:szCs w:val="24"/>
        </w:rPr>
        <w:t xml:space="preserve"> и семинарах».</w:t>
      </w:r>
    </w:p>
    <w:p w:rsidR="00805EAE" w:rsidRPr="00F179E1" w:rsidRDefault="00805EAE" w:rsidP="00805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805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Заявки на </w:t>
      </w: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просим направлять по адресу: </w:t>
      </w:r>
      <w:hyperlink r:id="rId8" w:tgtFrame="_blank" w:history="1"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@</w:t>
        </w:r>
        <w:proofErr w:type="spellStart"/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arriah</w:t>
        </w:r>
        <w:proofErr w:type="spellEnd"/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F179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F179E1" w:rsidRPr="00F179E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392310" w:rsidRPr="00F179E1" w:rsidRDefault="00392310" w:rsidP="00805EA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  <w:u w:val="single"/>
        </w:rPr>
        <w:t>Контактные лица в ФГБУ «ВНИИЗЖ</w:t>
      </w:r>
      <w:r w:rsidRPr="00F179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80B16" w:rsidRDefault="00F80B16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FE8" w:rsidRPr="00FD5F6D" w:rsidRDefault="00392310" w:rsidP="006B3F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E8">
        <w:rPr>
          <w:rFonts w:ascii="Times New Roman" w:eastAsia="Times New Roman" w:hAnsi="Times New Roman" w:cs="Times New Roman"/>
          <w:sz w:val="24"/>
          <w:szCs w:val="24"/>
        </w:rPr>
        <w:t>Демидова Маргарита Федоровна, тел. 8 (4922) 52-99-62;</w:t>
      </w:r>
      <w:r w:rsidR="006B3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FE8" w:rsidRPr="006B3FE8">
        <w:rPr>
          <w:rFonts w:ascii="Times New Roman" w:eastAsia="Times New Roman" w:hAnsi="Times New Roman" w:cs="Times New Roman"/>
          <w:sz w:val="24"/>
          <w:szCs w:val="24"/>
        </w:rPr>
        <w:t>(4922) 26-15-12 (доп. 21-11); </w:t>
      </w:r>
      <w:r w:rsidR="006B3FE8" w:rsidRPr="006B3FE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6B3FE8" w:rsidRPr="006B3FE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3FE8" w:rsidRPr="006B3FE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6B3FE8" w:rsidRPr="006B3FE8">
        <w:rPr>
          <w:rFonts w:ascii="Times New Roman" w:eastAsia="Times New Roman" w:hAnsi="Times New Roman" w:cs="Times New Roman"/>
          <w:sz w:val="24"/>
          <w:szCs w:val="24"/>
        </w:rPr>
        <w:t>: </w:t>
      </w:r>
      <w:hyperlink r:id="rId9" w:tgtFrame="_blank" w:history="1">
        <w:r w:rsidR="006B3FE8" w:rsidRPr="006B3FE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demidova</w:t>
        </w:r>
        <w:r w:rsidR="006B3FE8" w:rsidRPr="006B3FE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@</w:t>
        </w:r>
        <w:r w:rsidR="006B3FE8" w:rsidRPr="006B3FE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arriah</w:t>
        </w:r>
        <w:r w:rsidR="006B3FE8" w:rsidRPr="006B3FE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6B3FE8" w:rsidRPr="006B3FE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="006B3FE8" w:rsidRPr="006B3FE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310" w:rsidRPr="00F179E1" w:rsidRDefault="00392310" w:rsidP="0039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9E1">
        <w:rPr>
          <w:rFonts w:ascii="Times New Roman" w:eastAsia="Times New Roman" w:hAnsi="Times New Roman" w:cs="Times New Roman"/>
          <w:sz w:val="24"/>
          <w:szCs w:val="24"/>
        </w:rPr>
        <w:t>Никешина</w:t>
      </w:r>
      <w:proofErr w:type="spellEnd"/>
      <w:r w:rsidRPr="00F179E1">
        <w:rPr>
          <w:rFonts w:ascii="Times New Roman" w:eastAsia="Times New Roman" w:hAnsi="Times New Roman" w:cs="Times New Roman"/>
          <w:sz w:val="24"/>
          <w:szCs w:val="24"/>
        </w:rPr>
        <w:t xml:space="preserve"> Татьяна Борисовна, тел. 8 (4922) 26-15-12 (22-27).</w:t>
      </w:r>
      <w:bookmarkStart w:id="0" w:name="_GoBack"/>
      <w:bookmarkEnd w:id="0"/>
    </w:p>
    <w:p w:rsidR="00392310" w:rsidRPr="00F179E1" w:rsidRDefault="00392310" w:rsidP="003923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9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6465" w:rsidRPr="00F179E1" w:rsidRDefault="00556465">
      <w:pPr>
        <w:rPr>
          <w:rFonts w:ascii="Times New Roman" w:hAnsi="Times New Roman" w:cs="Times New Roman"/>
          <w:sz w:val="24"/>
          <w:szCs w:val="24"/>
        </w:rPr>
      </w:pPr>
    </w:p>
    <w:sectPr w:rsidR="00556465" w:rsidRPr="00F179E1" w:rsidSect="0052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310"/>
    <w:rsid w:val="00010C0D"/>
    <w:rsid w:val="00150B57"/>
    <w:rsid w:val="00167A00"/>
    <w:rsid w:val="00181397"/>
    <w:rsid w:val="00222E85"/>
    <w:rsid w:val="00227FAD"/>
    <w:rsid w:val="002C2B70"/>
    <w:rsid w:val="00374C61"/>
    <w:rsid w:val="00392310"/>
    <w:rsid w:val="00456313"/>
    <w:rsid w:val="00522DAB"/>
    <w:rsid w:val="00525DC5"/>
    <w:rsid w:val="005348AA"/>
    <w:rsid w:val="00556465"/>
    <w:rsid w:val="006B3FE8"/>
    <w:rsid w:val="007E334C"/>
    <w:rsid w:val="00805EAE"/>
    <w:rsid w:val="008504DB"/>
    <w:rsid w:val="00940B5F"/>
    <w:rsid w:val="00A76FA9"/>
    <w:rsid w:val="00C16A88"/>
    <w:rsid w:val="00D0033E"/>
    <w:rsid w:val="00F179E1"/>
    <w:rsid w:val="00F80B16"/>
    <w:rsid w:val="00FD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AB"/>
  </w:style>
  <w:style w:type="paragraph" w:styleId="1">
    <w:name w:val="heading 1"/>
    <w:basedOn w:val="a"/>
    <w:link w:val="10"/>
    <w:uiPriority w:val="9"/>
    <w:qFormat/>
    <w:rsid w:val="00392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spacingmrcssattr">
    <w:name w:val="msonospacing_mr_css_attr"/>
    <w:basedOn w:val="a"/>
    <w:rsid w:val="0039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92310"/>
    <w:rPr>
      <w:color w:val="0000FF"/>
      <w:u w:val="single"/>
    </w:rPr>
  </w:style>
  <w:style w:type="character" w:customStyle="1" w:styleId="js-phone-number">
    <w:name w:val="js-phone-number"/>
    <w:basedOn w:val="a0"/>
    <w:rsid w:val="00392310"/>
  </w:style>
  <w:style w:type="paragraph" w:customStyle="1" w:styleId="msonormalmrcssattr">
    <w:name w:val="msonormal_mr_css_attr"/>
    <w:basedOn w:val="a"/>
    <w:rsid w:val="0039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mrcssattr">
    <w:name w:val="msolist_mr_css_attr"/>
    <w:basedOn w:val="a"/>
    <w:rsid w:val="0039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mail@arria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ria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demidova@arriah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/?mailto=mailto%3amail@arriah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rriah.ru/" TargetMode="External"/><Relationship Id="rId9" Type="http://schemas.openxmlformats.org/officeDocument/2006/relationships/hyperlink" Target="https://e.mail.ru/compose/?mailto=mailto%3ademidova@arri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22</cp:revision>
  <dcterms:created xsi:type="dcterms:W3CDTF">2021-03-01T10:31:00Z</dcterms:created>
  <dcterms:modified xsi:type="dcterms:W3CDTF">2021-03-01T10:19:00Z</dcterms:modified>
</cp:coreProperties>
</file>